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13CA2" w14:textId="6DF4105D" w:rsidR="00CA47B4" w:rsidRPr="00CA47B4" w:rsidRDefault="00CA47B4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bookmarkStart w:id="0" w:name="_GoBack"/>
      <w:bookmarkEnd w:id="0"/>
    </w:p>
    <w:p w14:paraId="373C94FB" w14:textId="362A38C9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PATVIRTINTA</w:t>
      </w:r>
    </w:p>
    <w:p w14:paraId="2A2C3A6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Klaipėdos Stasio Šimkaus konservatorijos</w:t>
      </w:r>
    </w:p>
    <w:p w14:paraId="7DCA27E2" w14:textId="41343C1D" w:rsidR="00563A2A" w:rsidRPr="00CA47B4" w:rsidRDefault="00562EA8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direktoriaus 202</w:t>
      </w:r>
      <w:r w:rsidR="00777A01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</w:t>
      </w: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m.</w:t>
      </w:r>
      <w:r w:rsidR="005B4169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777A01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vasario</w:t>
      </w:r>
      <w:r w:rsidR="005F1585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15</w:t>
      </w:r>
      <w:r w:rsidR="005B4169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 d</w:t>
      </w:r>
      <w:r w:rsidR="000D54A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 įsakymu Nr.</w:t>
      </w:r>
      <w:r w:rsidR="005B4169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5F1585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V-38</w:t>
      </w:r>
    </w:p>
    <w:p w14:paraId="4F690375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0AB6912C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KLAIPĖDOS STASIO ŠIMKAUS KONSERVATORIJA</w:t>
      </w:r>
    </w:p>
    <w:p w14:paraId="18EC0D85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32CF5433" w14:textId="77777777" w:rsidR="00563A2A" w:rsidRPr="00CA47B4" w:rsidRDefault="00AF4F07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 xml:space="preserve"> </w:t>
      </w:r>
      <w:r w:rsidR="00563A2A"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KULTŪRINIO EDUKACINIO PROJEKTO  „TARPDALYKINĖ KŪRYBINĖ LABORATORIJA“ NUOSTATAI</w:t>
      </w:r>
    </w:p>
    <w:p w14:paraId="56DDFACC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1CEB4EE2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I SKYRIUS</w:t>
      </w:r>
    </w:p>
    <w:p w14:paraId="0A3E07BA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BENDROSIOS NUOSTATOS</w:t>
      </w:r>
    </w:p>
    <w:p w14:paraId="08BB12F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0BD3172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1. </w:t>
      </w:r>
      <w:r w:rsidR="001711D5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 </w:t>
      </w:r>
      <w:r w:rsidR="007C60B3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K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ultūrinis edukacinis ilgalaikis projektas „Tarpdalykinė kūrybi</w:t>
      </w:r>
      <w:r w:rsidR="007C60B3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nė laboratorija“ organizuojamas </w:t>
      </w:r>
      <w:r w:rsidR="00562EA8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kartą metuose. 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Šie nuostatai reglamentuoja projekto tikslus, uždavinius, dalyvavimo sąlygas, vertinimą ir apdovanojimus.</w:t>
      </w:r>
    </w:p>
    <w:p w14:paraId="3C2CC87A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1D13D3D4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II SKYRIUS</w:t>
      </w:r>
    </w:p>
    <w:p w14:paraId="1CB227E3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TIKSLAI IR UŽDAVINIAI</w:t>
      </w:r>
    </w:p>
    <w:p w14:paraId="79B0E7F5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12BFA090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2. Tikslas – organizuoti kasmetinį teminį projektą, skirtą vaikų kūrybiniam, analitiniam ugdymui,</w:t>
      </w:r>
      <w:r w:rsidR="000232F2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 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suburiant Lietuvos muzikos, meno, bendrojo ugdymo mokyklų mokinius, bendradarbiaujant su mokytojais.</w:t>
      </w:r>
    </w:p>
    <w:p w14:paraId="5C7F5FD8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3. Uždaviniai:</w:t>
      </w:r>
    </w:p>
    <w:p w14:paraId="1D8CCFC4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3.1. ugdyti jaunimo kūrybinį, kritinį, analitinį mąstymą, meninius, kultūrinius ir socialinius-emocinius gebėjimus, plėtoti idėjos pristatymo visuomenėje įgūdžius, kelti mokymosi motyvaciją;</w:t>
      </w:r>
    </w:p>
    <w:p w14:paraId="3E0B5411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3.2. keistis ir dalintis naudinga informacija, skirtingų mokyklų kūrybine ir gerąja pedagogine patirtimi, metodinėmis priemonėmis;</w:t>
      </w:r>
    </w:p>
    <w:p w14:paraId="53A4DD0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3.3. </w:t>
      </w: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skatinti moksleivių bendradarbiavimą, pažinimą, problemų sprendimą ir saviraišką integruojant muziką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;</w:t>
      </w:r>
    </w:p>
    <w:p w14:paraId="76C1237F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3.4. skatinti moksleivių kultūrinę ir kūrybinę veiklą, pedagogų kūrybinę iniciatyvą, bendrystę bei tarpdalykinę integraciją.</w:t>
      </w:r>
    </w:p>
    <w:p w14:paraId="6A7BAEE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</w:p>
    <w:p w14:paraId="25F2BA9A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III SKYRIUS</w:t>
      </w:r>
    </w:p>
    <w:p w14:paraId="6BED6D20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 xml:space="preserve">RENGĖJAI </w:t>
      </w:r>
    </w:p>
    <w:p w14:paraId="0E8053E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6C1F47F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4.</w:t>
      </w:r>
      <w:r w:rsidR="00890601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7C60B3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K</w:t>
      </w: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ultūrinį edukacinį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 projektą „Tarpdalykinė kūrybinė laboratorija“ </w:t>
      </w: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inicijuoja ir organizuoja Klaipėdos Stasio Šimkaus konservatorija.</w:t>
      </w:r>
    </w:p>
    <w:p w14:paraId="07199FE9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7D186FCE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IV SKYRIUS</w:t>
      </w:r>
    </w:p>
    <w:p w14:paraId="2D861A9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 xml:space="preserve">DALYVAVIMO PROJEKTE SĄLYGOS IR PROGRAMA </w:t>
      </w:r>
    </w:p>
    <w:p w14:paraId="0CB6C3F0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5A8780B0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5. Kultūrinis edukacinis projektas skirstomas į tris etapus:</w:t>
      </w:r>
    </w:p>
    <w:p w14:paraId="1B60CA1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5.1. I etapas – projekto dalyvių-partnerių paieška;</w:t>
      </w:r>
    </w:p>
    <w:p w14:paraId="6B367CC5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5.2. II etapas – dalyvių priėmimas Konservatorijoje. Meninis, linksmas svečių komandų (5 mokiniai ir vienas mokytojas) prisistatymas. Projekto įrankių ir užduočių, kuriuos išplėtoti ir pristatyti bus siūloma pagal užduotį-užuominą, pasitelkiant kūrybiškumą ir akademines žinias</w:t>
      </w:r>
      <w:r w:rsidR="00814D1B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, pristatymas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 Dalyvių rengimasis teminės užduoties atlikimui (</w:t>
      </w:r>
      <w:r w:rsidR="0057718D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iki </w:t>
      </w: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2 mėn.);</w:t>
      </w:r>
    </w:p>
    <w:p w14:paraId="245D8149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lastRenderedPageBreak/>
        <w:t>5.3. III etapas – baigiamasis metų darbą apibendrinantis renginys bendruomenei. Komandų atliktų užduočių pristatymas. Darbus vertina trijų narių komisija pagal vertinimo kriterijus. Komandų  apdovanojimai, muzikuojančių mokinių koncertas. Refleksija.</w:t>
      </w:r>
    </w:p>
    <w:p w14:paraId="3235A0C4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6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. Dalyvių registracija vyksta užpildžius dalyvio registracijos formą. </w:t>
      </w:r>
    </w:p>
    <w:p w14:paraId="4E655179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7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 Dalyvių amžiaus grupė – 14-16 metų.</w:t>
      </w:r>
    </w:p>
    <w:p w14:paraId="1FF379BB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5A91CE8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V SKYRIUS</w:t>
      </w:r>
    </w:p>
    <w:p w14:paraId="26ADEC5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PROJEKTO ORGANIZAVIMAS IR DATOS</w:t>
      </w:r>
    </w:p>
    <w:p w14:paraId="79507568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</w:pPr>
    </w:p>
    <w:p w14:paraId="1EB512A4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222222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8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 Dalyvių registracijai ir projekto renginiams numatytos datos:</w:t>
      </w:r>
    </w:p>
    <w:p w14:paraId="2398DACC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8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 xml:space="preserve">.1. 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Dalyvių registracija vyks nuo 202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F144E1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m. 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vasario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13</w:t>
      </w:r>
      <w:r w:rsidR="000D54A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d. iki 202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m. 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kovo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25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d. priimant paraiškas elektroniniu paštu: </w:t>
      </w:r>
      <w:r w:rsidR="0057718D" w:rsidRPr="00CA47B4">
        <w:rPr>
          <w:rFonts w:ascii="TimesNewRomanPSMT" w:hAnsi="TimesNewRomanPSMT" w:cs="TimesNewRomanPSMT"/>
          <w:b/>
          <w:color w:val="000000"/>
          <w:sz w:val="24"/>
          <w:szCs w:val="24"/>
          <w:lang w:val="lt-LT"/>
        </w:rPr>
        <w:t>audrius.stonkus</w:t>
      </w:r>
      <w:r w:rsidR="00563A2A" w:rsidRPr="00CA47B4">
        <w:rPr>
          <w:rFonts w:ascii="TimesNewRomanPSMT" w:hAnsi="TimesNewRomanPSMT" w:cs="TimesNewRomanPSMT"/>
          <w:b/>
          <w:color w:val="000000"/>
          <w:sz w:val="24"/>
          <w:szCs w:val="24"/>
          <w:lang w:val="lt-LT"/>
        </w:rPr>
        <w:t>@</w:t>
      </w:r>
      <w:r w:rsidR="0057718D" w:rsidRPr="00CA47B4">
        <w:rPr>
          <w:rFonts w:ascii="TimesNewRomanPSMT" w:hAnsi="TimesNewRomanPSMT" w:cs="TimesNewRomanPSMT"/>
          <w:b/>
          <w:color w:val="000000"/>
          <w:sz w:val="24"/>
          <w:szCs w:val="24"/>
          <w:lang w:val="lt-LT"/>
        </w:rPr>
        <w:t>klssk.lt</w:t>
      </w:r>
      <w:r w:rsidR="00814D1B" w:rsidRPr="00CA47B4">
        <w:rPr>
          <w:rFonts w:ascii="TimesNewRomanPSMT" w:hAnsi="TimesNewRomanPSMT" w:cs="TimesNewRomanPSMT"/>
          <w:b/>
          <w:color w:val="000000"/>
          <w:sz w:val="24"/>
          <w:szCs w:val="24"/>
          <w:lang w:val="lt-LT"/>
        </w:rPr>
        <w:t>.</w:t>
      </w:r>
    </w:p>
    <w:p w14:paraId="3A0E86F2" w14:textId="249D42E5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8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.2. Projekto įvadinis-pažintinis renginys 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į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vyks 202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m. 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b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alandžio 18 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d. Klaipėdos Stasio Šimkaus konservatorijoje</w:t>
      </w:r>
      <w:r w:rsidR="00AF4F07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</w:t>
      </w:r>
    </w:p>
    <w:p w14:paraId="5A5BCCA7" w14:textId="5D0BB14A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8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.3. Finalinis kūrybinius darbus pristatantis renginys 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į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vyks 202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4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m. gegužės </w:t>
      </w:r>
      <w:r w:rsidR="0057718D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24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d. Klaipėdos Stasio Šimkaus konservatorijoje</w:t>
      </w:r>
      <w:r w:rsidR="00AF4F07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. </w:t>
      </w:r>
    </w:p>
    <w:p w14:paraId="0EC6FB3D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8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.4. Datos gali būti keičiamos rengėjų sprendimu</w:t>
      </w:r>
      <w:r w:rsidR="00814D1B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,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informavus partnerius.</w:t>
      </w:r>
    </w:p>
    <w:p w14:paraId="02A0FB1A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74CDC0C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VI SKYRIUS</w:t>
      </w:r>
    </w:p>
    <w:p w14:paraId="146A66B3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APDOVANOJIMAI</w:t>
      </w:r>
    </w:p>
    <w:p w14:paraId="50F28C8F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0407383F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9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 Komandos apdovanojamos diplomais</w:t>
      </w:r>
      <w:r w:rsidR="00AF4F07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</w:p>
    <w:p w14:paraId="24058AC0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FF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10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. Dalyvavusiems mokytojams įteikiami padėkos raštai ir profesinio tobulėjimo pažymėjimai.</w:t>
      </w:r>
    </w:p>
    <w:p w14:paraId="03A8B4A1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7A2645E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VII SKYRIUS</w:t>
      </w:r>
    </w:p>
    <w:p w14:paraId="29547859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INFORMACIJA IR KONTAKTAI</w:t>
      </w:r>
    </w:p>
    <w:p w14:paraId="2899C879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2EAC9124" w14:textId="77777777" w:rsidR="00563A2A" w:rsidRPr="00CA47B4" w:rsidRDefault="00E20E05" w:rsidP="00563A2A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11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 Projekto „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Tarpdalykinė kūrybinė laboratorija“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informacija skelbiama:</w:t>
      </w:r>
    </w:p>
    <w:p w14:paraId="2D48DAFC" w14:textId="77777777" w:rsidR="00563A2A" w:rsidRPr="00CA47B4" w:rsidRDefault="00AE2983" w:rsidP="00E20E05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hyperlink r:id="rId5" w:history="1">
        <w:r w:rsidR="00563A2A" w:rsidRPr="00CA47B4">
          <w:rPr>
            <w:rStyle w:val="Hyperlink"/>
            <w:rFonts w:ascii="TimesNewRomanPSMT" w:hAnsi="TimesNewRomanPSMT" w:cs="TimesNewRomanPSMT"/>
            <w:sz w:val="24"/>
            <w:szCs w:val="24"/>
            <w:lang w:val="lt-LT"/>
          </w:rPr>
          <w:t>http://klaipedoskonservatorija.lt/</w:t>
        </w:r>
      </w:hyperlink>
    </w:p>
    <w:p w14:paraId="5F05C545" w14:textId="77777777" w:rsidR="00563A2A" w:rsidRPr="00CA47B4" w:rsidRDefault="00AE2983" w:rsidP="00E20E05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hyperlink r:id="rId6" w:history="1">
        <w:r w:rsidR="00563A2A" w:rsidRPr="00CA47B4">
          <w:rPr>
            <w:rStyle w:val="Hyperlink"/>
            <w:rFonts w:ascii="TimesNewRomanPSMT" w:hAnsi="TimesNewRomanPSMT" w:cs="TimesNewRomanPSMT"/>
            <w:sz w:val="24"/>
            <w:szCs w:val="24"/>
            <w:lang w:val="lt-LT"/>
          </w:rPr>
          <w:t>https://www.facebook.com/konservatorija/</w:t>
        </w:r>
      </w:hyperlink>
    </w:p>
    <w:p w14:paraId="7B6DCC18" w14:textId="77777777" w:rsidR="00814D1B" w:rsidRPr="00CA47B4" w:rsidRDefault="00563A2A" w:rsidP="00814D1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1</w:t>
      </w:r>
      <w:r w:rsidR="00E20E05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2</w:t>
      </w: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. </w:t>
      </w:r>
      <w:r w:rsidR="00814D1B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Projekto autorių, vykdytojų kontaktai:</w:t>
      </w:r>
    </w:p>
    <w:p w14:paraId="3E3BA15D" w14:textId="460C0AAF" w:rsidR="00563A2A" w:rsidRPr="00CA47B4" w:rsidRDefault="00563A2A" w:rsidP="00AC15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Audrius Stonkus, tel. Nr. +370 688 35236, el. p.: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hyperlink r:id="rId7" w:history="1">
        <w:r w:rsidR="00AC1578" w:rsidRPr="00CA47B4">
          <w:rPr>
            <w:rStyle w:val="Hyperlink"/>
            <w:rFonts w:ascii="Times New Roman" w:hAnsi="Times New Roman"/>
            <w:sz w:val="24"/>
            <w:szCs w:val="24"/>
            <w:lang w:val="lt-LT"/>
          </w:rPr>
          <w:t>audrius.stonkus@klssk.lt</w:t>
        </w:r>
      </w:hyperlink>
      <w:r w:rsidR="00AC1578" w:rsidRPr="00CA47B4">
        <w:rPr>
          <w:rFonts w:ascii="Times New Roman" w:hAnsi="Times New Roman"/>
          <w:color w:val="000000"/>
          <w:sz w:val="24"/>
          <w:szCs w:val="24"/>
          <w:lang w:val="lt-LT"/>
        </w:rPr>
        <w:t>;</w:t>
      </w:r>
      <w:r w:rsidR="00AC1578" w:rsidRPr="00CA47B4">
        <w:rPr>
          <w:rFonts w:ascii="Times New Roman" w:hAnsi="Times New Roman"/>
          <w:color w:val="000000"/>
          <w:sz w:val="24"/>
          <w:szCs w:val="24"/>
          <w:lang w:val="lt-LT"/>
        </w:rPr>
        <w:tab/>
      </w:r>
      <w:r w:rsidR="00AC1578" w:rsidRPr="00CA47B4">
        <w:rPr>
          <w:rFonts w:ascii="TimesNewRomanPSMT" w:hAnsi="TimesNewRomanPSMT" w:cs="TimesNewRomanPSMT"/>
          <w:sz w:val="24"/>
          <w:szCs w:val="24"/>
          <w:lang w:val="lt-LT"/>
        </w:rPr>
        <w:tab/>
      </w:r>
      <w:r w:rsidR="00AC1578" w:rsidRPr="00CA47B4">
        <w:rPr>
          <w:rFonts w:ascii="TimesNewRomanPSMT" w:hAnsi="TimesNewRomanPSMT" w:cs="TimesNewRomanPSMT"/>
          <w:sz w:val="24"/>
          <w:szCs w:val="24"/>
          <w:lang w:val="lt-LT"/>
        </w:rPr>
        <w:tab/>
      </w:r>
      <w:r w:rsidR="00AC1578" w:rsidRPr="00CA47B4">
        <w:rPr>
          <w:rFonts w:ascii="TimesNewRomanPSMT" w:hAnsi="TimesNewRomanPSMT" w:cs="TimesNewRomanPSMT"/>
          <w:sz w:val="24"/>
          <w:szCs w:val="24"/>
          <w:lang w:val="lt-LT"/>
        </w:rPr>
        <w:tab/>
      </w:r>
    </w:p>
    <w:p w14:paraId="10AA5550" w14:textId="2B918505" w:rsidR="00563A2A" w:rsidRPr="00CA47B4" w:rsidRDefault="00814D1B" w:rsidP="00AC157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p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rojekto vadovė Asta Anduleit, tel. Nr. +370 699 24959, el. p.: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hyperlink r:id="rId8" w:history="1">
        <w:r w:rsidR="00AC1578" w:rsidRPr="00CA47B4">
          <w:rPr>
            <w:rStyle w:val="Hyperlink"/>
            <w:rFonts w:ascii="TimesNewRomanPSMT" w:hAnsi="TimesNewRomanPSMT" w:cs="TimesNewRomanPSMT"/>
            <w:sz w:val="24"/>
            <w:szCs w:val="24"/>
            <w:lang w:val="lt-LT"/>
          </w:rPr>
          <w:t>asta.anduleit@klssk.lt</w:t>
        </w:r>
      </w:hyperlink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;</w:t>
      </w:r>
    </w:p>
    <w:p w14:paraId="7197A072" w14:textId="3D1D66DF" w:rsidR="002A42EB" w:rsidRPr="00CA47B4" w:rsidRDefault="00814D1B" w:rsidP="00AC1578">
      <w:pPr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p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rojekto koordinatorė Edita Ambrozaitienė, tel. Nr. +370 675 23026, e</w:t>
      </w:r>
      <w:r w:rsidR="00890601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l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</w:t>
      </w:r>
      <w:r w:rsidR="00E20E05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p: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  <w:hyperlink r:id="rId9" w:history="1">
        <w:r w:rsidR="00AC1578" w:rsidRPr="00CA47B4">
          <w:rPr>
            <w:rStyle w:val="Hyperlink"/>
            <w:rFonts w:ascii="TimesNewRomanPSMT" w:hAnsi="TimesNewRomanPSMT" w:cs="TimesNewRomanPSMT"/>
            <w:sz w:val="24"/>
            <w:szCs w:val="24"/>
            <w:lang w:val="lt-LT"/>
          </w:rPr>
          <w:t>edita.ambrozaitien</w:t>
        </w:r>
        <w:r w:rsidR="00AC1578" w:rsidRPr="00CA47B4">
          <w:rPr>
            <w:rStyle w:val="Hyperlink"/>
            <w:rFonts w:cs="TimesNewRomanPSMT"/>
            <w:sz w:val="24"/>
            <w:szCs w:val="24"/>
            <w:lang w:val="lt-LT"/>
          </w:rPr>
          <w:t>e</w:t>
        </w:r>
        <w:r w:rsidR="00AC1578" w:rsidRPr="00CA47B4">
          <w:rPr>
            <w:rStyle w:val="Hyperlink"/>
            <w:rFonts w:ascii="TimesNewRomanPSMT" w:hAnsi="TimesNewRomanPSMT" w:cs="TimesNewRomanPSMT"/>
            <w:sz w:val="24"/>
            <w:szCs w:val="24"/>
            <w:lang w:val="lt-LT"/>
          </w:rPr>
          <w:t>@klssk.lt</w:t>
        </w:r>
      </w:hyperlink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>.</w:t>
      </w:r>
      <w:r w:rsidR="00AC1578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ab/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</w:t>
      </w:r>
    </w:p>
    <w:p w14:paraId="60F33311" w14:textId="77777777" w:rsidR="00563A2A" w:rsidRPr="00CA47B4" w:rsidRDefault="00563A2A">
      <w:pPr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br w:type="page"/>
      </w:r>
    </w:p>
    <w:p w14:paraId="6CFB048A" w14:textId="77777777" w:rsidR="00563A2A" w:rsidRPr="00CA47B4" w:rsidRDefault="00EF18E7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lastRenderedPageBreak/>
        <w:t>K</w:t>
      </w:r>
      <w:r w:rsidR="00563A2A" w:rsidRPr="00CA47B4">
        <w:rPr>
          <w:rFonts w:ascii="TimesNewRomanPSMT" w:hAnsi="TimesNewRomanPSMT" w:cs="TimesNewRomanPSMT"/>
          <w:color w:val="222222"/>
          <w:sz w:val="24"/>
          <w:szCs w:val="24"/>
          <w:lang w:val="lt-LT"/>
        </w:rPr>
        <w:t>ultūrinio edukacinio projekto „Tarpdalykinė kūrybinė laboratorija“</w:t>
      </w:r>
      <w:r w:rsidR="00563A2A"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 nuostatų priedas</w:t>
      </w:r>
    </w:p>
    <w:p w14:paraId="74EA1B84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542E7AAF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16255C6D" w14:textId="77777777" w:rsidR="00563A2A" w:rsidRPr="00CA47B4" w:rsidRDefault="005F3748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  <w:r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 xml:space="preserve"> </w:t>
      </w:r>
      <w:r w:rsidR="00563A2A"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 xml:space="preserve">KULTŪRINIO EDUKACINIO PROJEKTO </w:t>
      </w:r>
      <w:r w:rsidR="00563A2A" w:rsidRPr="00CA47B4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lt-LT"/>
        </w:rPr>
        <w:t>„TARPDALYKINĖ KŪRYBINĖ LABORATORIJA</w:t>
      </w:r>
      <w:r w:rsidR="00563A2A" w:rsidRPr="00CA47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  <w:t>” REGISTRACIJOS FORMA</w:t>
      </w:r>
    </w:p>
    <w:p w14:paraId="325774B3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p w14:paraId="6024CC38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563A2A" w:rsidRPr="00CA47B4" w14:paraId="2E3ADD02" w14:textId="77777777" w:rsidTr="002A42EB">
        <w:tc>
          <w:tcPr>
            <w:tcW w:w="3397" w:type="dxa"/>
            <w:shd w:val="clear" w:color="auto" w:fill="auto"/>
          </w:tcPr>
          <w:p w14:paraId="7EBB6E56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  <w:r w:rsidRPr="00CA47B4">
              <w:rPr>
                <w:rFonts w:ascii="TimesNewRomanPSMT" w:hAnsi="TimesNewRomanPSMT" w:cs="TimesNewRomanPSMT"/>
                <w:color w:val="000000"/>
                <w:lang w:val="lt-LT"/>
              </w:rPr>
              <w:t>Komandos dalyvio vardas, pavardė, gimimo metai</w:t>
            </w:r>
            <w:r w:rsidR="00AF4F07" w:rsidRPr="00CA47B4">
              <w:rPr>
                <w:rFonts w:ascii="TimesNewRomanPSMT" w:hAnsi="TimesNewRomanPSMT" w:cs="TimesNewRomanPSMT"/>
                <w:color w:val="000000"/>
                <w:lang w:val="lt-LT"/>
              </w:rPr>
              <w:t>.</w:t>
            </w:r>
            <w:r w:rsidRPr="00CA47B4">
              <w:rPr>
                <w:rFonts w:ascii="TimesNewRomanPSMT" w:hAnsi="TimesNewRomanPSMT" w:cs="TimesNewRomanPSMT"/>
                <w:color w:val="000000"/>
                <w:lang w:val="lt-LT"/>
              </w:rPr>
              <w:t xml:space="preserve"> </w:t>
            </w:r>
          </w:p>
          <w:p w14:paraId="7784CBF4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  <w:tc>
          <w:tcPr>
            <w:tcW w:w="6231" w:type="dxa"/>
            <w:shd w:val="clear" w:color="auto" w:fill="auto"/>
          </w:tcPr>
          <w:p w14:paraId="3C915371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</w:tr>
      <w:tr w:rsidR="00563A2A" w:rsidRPr="00CA47B4" w14:paraId="5D22E2DA" w14:textId="77777777" w:rsidTr="002A42EB">
        <w:tc>
          <w:tcPr>
            <w:tcW w:w="3397" w:type="dxa"/>
            <w:shd w:val="clear" w:color="auto" w:fill="auto"/>
          </w:tcPr>
          <w:p w14:paraId="233D7018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  <w:r w:rsidRPr="00CA47B4">
              <w:rPr>
                <w:rFonts w:ascii="TimesNewRomanPSMT" w:hAnsi="TimesNewRomanPSMT" w:cs="TimesNewRomanPSMT"/>
                <w:color w:val="000000"/>
                <w:lang w:val="lt-LT"/>
              </w:rPr>
              <w:t>Mokykla</w:t>
            </w:r>
          </w:p>
          <w:p w14:paraId="0701FE72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  <w:tc>
          <w:tcPr>
            <w:tcW w:w="6231" w:type="dxa"/>
            <w:shd w:val="clear" w:color="auto" w:fill="auto"/>
          </w:tcPr>
          <w:p w14:paraId="728B17F4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</w:tr>
      <w:tr w:rsidR="00563A2A" w:rsidRPr="00CA47B4" w14:paraId="45A21DF7" w14:textId="77777777" w:rsidTr="002A42EB">
        <w:tc>
          <w:tcPr>
            <w:tcW w:w="3397" w:type="dxa"/>
            <w:shd w:val="clear" w:color="auto" w:fill="auto"/>
          </w:tcPr>
          <w:p w14:paraId="1E659EBD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  <w:r w:rsidRPr="00CA47B4">
              <w:rPr>
                <w:rFonts w:ascii="TimesNewRomanPSMT" w:hAnsi="TimesNewRomanPSMT" w:cs="TimesNewRomanPSMT"/>
                <w:color w:val="000000"/>
                <w:lang w:val="lt-LT"/>
              </w:rPr>
              <w:t>Mokytojas (vardas, pavardė, kvalifikacinė kategorija, tel. Nr.)</w:t>
            </w:r>
          </w:p>
          <w:p w14:paraId="3B876E76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  <w:tc>
          <w:tcPr>
            <w:tcW w:w="6231" w:type="dxa"/>
            <w:shd w:val="clear" w:color="auto" w:fill="auto"/>
          </w:tcPr>
          <w:p w14:paraId="55A56860" w14:textId="77777777" w:rsidR="00563A2A" w:rsidRPr="00CA47B4" w:rsidRDefault="00563A2A" w:rsidP="002A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lang w:val="lt-LT"/>
              </w:rPr>
            </w:pPr>
          </w:p>
        </w:tc>
      </w:tr>
    </w:tbl>
    <w:p w14:paraId="77646691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lt-LT"/>
        </w:rPr>
      </w:pPr>
    </w:p>
    <w:p w14:paraId="61BFC0B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lt-LT"/>
        </w:rPr>
      </w:pPr>
    </w:p>
    <w:p w14:paraId="1450DFA9" w14:textId="15A1B7E8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color w:val="000000"/>
          <w:sz w:val="24"/>
          <w:szCs w:val="24"/>
          <w:lang w:val="lt-LT"/>
        </w:rPr>
      </w:pPr>
      <w:r w:rsidRPr="00CA47B4">
        <w:rPr>
          <w:rFonts w:ascii="TimesNewRomanPSMT" w:hAnsi="TimesNewRomanPSMT" w:cs="TimesNewRomanPSMT"/>
          <w:color w:val="000000"/>
          <w:sz w:val="24"/>
          <w:szCs w:val="24"/>
          <w:lang w:val="lt-LT"/>
        </w:rPr>
        <w:t xml:space="preserve">Dalyvių ir mokytojų asmens duomenys renkami projekto organizaciniais tikslais, šie duomenys nebus naudojami kitais tikslais ar perduodami tretiesiems asmenims. Duomenų valdytojas – Klaipėdos Stasio Šimkaus konservatorija, į. k. 190968528, adresas: S. Šimkaus g. 15, 92126 Klaipėda, el. paštas: </w:t>
      </w:r>
      <w:hyperlink r:id="rId10" w:history="1">
        <w:r w:rsidR="00367C4D" w:rsidRPr="00CA47B4">
          <w:rPr>
            <w:rStyle w:val="Hyperlink"/>
            <w:rFonts w:ascii="Times New Roman" w:hAnsi="Times New Roman"/>
            <w:sz w:val="24"/>
            <w:szCs w:val="24"/>
            <w:lang w:val="lt-LT"/>
          </w:rPr>
          <w:t>klaipedoskonservatorija@klssk.lt</w:t>
        </w:r>
      </w:hyperlink>
      <w:r w:rsidR="00367C4D" w:rsidRPr="00CA47B4">
        <w:rPr>
          <w:rFonts w:asciiTheme="minorHAnsi" w:hAnsiTheme="minorHAnsi" w:cs="TimesNewRomanPSMT"/>
          <w:color w:val="000000"/>
          <w:sz w:val="24"/>
          <w:szCs w:val="24"/>
          <w:lang w:val="lt-LT"/>
        </w:rPr>
        <w:t>.</w:t>
      </w:r>
      <w:r w:rsidR="00367C4D" w:rsidRPr="00CA47B4">
        <w:rPr>
          <w:rFonts w:asciiTheme="minorHAnsi" w:hAnsiTheme="minorHAnsi" w:cs="TimesNewRomanPSMT"/>
          <w:color w:val="000000"/>
          <w:sz w:val="24"/>
          <w:szCs w:val="24"/>
          <w:lang w:val="lt-LT"/>
        </w:rPr>
        <w:tab/>
      </w:r>
    </w:p>
    <w:p w14:paraId="7DA10C31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265D9DAD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7076C2A6" w14:textId="77777777" w:rsidR="00563A2A" w:rsidRPr="00CA47B4" w:rsidRDefault="00563A2A" w:rsidP="00563A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p w14:paraId="17163B1D" w14:textId="77777777" w:rsidR="00563A2A" w:rsidRPr="00CA47B4" w:rsidRDefault="00563A2A" w:rsidP="00563A2A">
      <w:pPr>
        <w:rPr>
          <w:rFonts w:ascii="TimesNewRomanPSMT" w:hAnsi="TimesNewRomanPSMT" w:cs="TimesNewRomanPSMT"/>
          <w:color w:val="000000"/>
          <w:sz w:val="24"/>
          <w:szCs w:val="24"/>
          <w:lang w:val="lt-LT"/>
        </w:rPr>
      </w:pPr>
    </w:p>
    <w:sectPr w:rsidR="00563A2A" w:rsidRPr="00CA47B4" w:rsidSect="00814D1B">
      <w:pgSz w:w="11906" w:h="16838"/>
      <w:pgMar w:top="1134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2A"/>
    <w:rsid w:val="000232F2"/>
    <w:rsid w:val="000337C1"/>
    <w:rsid w:val="000D54AA"/>
    <w:rsid w:val="001711D5"/>
    <w:rsid w:val="00262EE4"/>
    <w:rsid w:val="00290D47"/>
    <w:rsid w:val="002A225C"/>
    <w:rsid w:val="002A42EB"/>
    <w:rsid w:val="003668AD"/>
    <w:rsid w:val="00367C4D"/>
    <w:rsid w:val="00414D41"/>
    <w:rsid w:val="00562EA8"/>
    <w:rsid w:val="00563A2A"/>
    <w:rsid w:val="0057718D"/>
    <w:rsid w:val="00585FAB"/>
    <w:rsid w:val="005B4169"/>
    <w:rsid w:val="005F1585"/>
    <w:rsid w:val="005F3748"/>
    <w:rsid w:val="00701A2F"/>
    <w:rsid w:val="007023B8"/>
    <w:rsid w:val="00777A01"/>
    <w:rsid w:val="007C60B3"/>
    <w:rsid w:val="00814D1B"/>
    <w:rsid w:val="00890601"/>
    <w:rsid w:val="00AC1578"/>
    <w:rsid w:val="00AE2983"/>
    <w:rsid w:val="00AF4F07"/>
    <w:rsid w:val="00C973B9"/>
    <w:rsid w:val="00CA47B4"/>
    <w:rsid w:val="00D548B6"/>
    <w:rsid w:val="00E20E05"/>
    <w:rsid w:val="00EF18E7"/>
    <w:rsid w:val="00F144E1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46C3"/>
  <w15:chartTrackingRefBased/>
  <w15:docId w15:val="{E8636282-3A68-4FE3-86CF-0A7D2C0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A47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47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3A2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63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5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A47B4"/>
    <w:rPr>
      <w:rFonts w:ascii="Times New Roman" w:eastAsia="Times New Roman" w:hAnsi="Times New Roman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A47B4"/>
    <w:rPr>
      <w:rFonts w:ascii="Times New Roman" w:eastAsia="Times New Roman" w:hAnsi="Times New Roman"/>
      <w:b/>
      <w:bCs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.anduleit@klssk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ius.stonkus@klssk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onservatorij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laipedoskonservatorija.lt/" TargetMode="External"/><Relationship Id="rId10" Type="http://schemas.openxmlformats.org/officeDocument/2006/relationships/hyperlink" Target="mailto:klaipedoskonservatorija@klssk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.ambrozaitiene@klssk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926C-CE7B-473F-9DFB-E460266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S. Šimkaus konservatorija</Company>
  <LinksUpToDate>false</LinksUpToDate>
  <CharactersWithSpaces>4507</CharactersWithSpaces>
  <SharedDoc>false</SharedDoc>
  <HLinks>
    <vt:vector size="24" baseType="variant">
      <vt:variant>
        <vt:i4>131106</vt:i4>
      </vt:variant>
      <vt:variant>
        <vt:i4>9</vt:i4>
      </vt:variant>
      <vt:variant>
        <vt:i4>0</vt:i4>
      </vt:variant>
      <vt:variant>
        <vt:i4>5</vt:i4>
      </vt:variant>
      <vt:variant>
        <vt:lpwstr>mailto:info@klaipedoskonservatorija.lt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mailto:stonkus@</vt:lpwstr>
      </vt:variant>
      <vt:variant>
        <vt:lpwstr/>
      </vt:variant>
      <vt:variant>
        <vt:i4>1245262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https://www.facebook.com/konservatorija/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http://klaipedoskonservatorija.lt/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cp:lastModifiedBy>Teacher</cp:lastModifiedBy>
  <cp:revision>4</cp:revision>
  <cp:lastPrinted>2022-12-15T12:19:00Z</cp:lastPrinted>
  <dcterms:created xsi:type="dcterms:W3CDTF">2024-02-14T14:20:00Z</dcterms:created>
  <dcterms:modified xsi:type="dcterms:W3CDTF">2024-02-15T09:42:00Z</dcterms:modified>
</cp:coreProperties>
</file>